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5B220605" w:rsidR="004F6DF8" w:rsidRPr="004F6DF8" w:rsidRDefault="0084586E" w:rsidP="004F6DF8">
      <w:pPr>
        <w:pStyle w:val="Heading1"/>
        <w:rPr>
          <w:rFonts w:ascii="Calibri" w:hAnsi="Calibri" w:cs="Calibri"/>
        </w:rPr>
      </w:pPr>
      <w:r>
        <w:rPr>
          <w:rFonts w:ascii="Calibri" w:hAnsi="Calibri" w:cs="Calibri"/>
        </w:rPr>
        <w:t xml:space="preserve">Cause Week Article: </w:t>
      </w:r>
      <w:r w:rsidR="00C16567">
        <w:rPr>
          <w:rFonts w:ascii="Calibri" w:hAnsi="Calibri" w:cs="Calibri"/>
        </w:rPr>
        <w:t>Mental Wellness</w:t>
      </w:r>
    </w:p>
    <w:p w14:paraId="003A82ED" w14:textId="781459B8" w:rsidR="00EE49EC" w:rsidRPr="00EE49EC" w:rsidRDefault="00EE49EC" w:rsidP="00EE49EC">
      <w:pPr>
        <w:rPr>
          <w:rFonts w:ascii="Calibri" w:hAnsi="Calibri" w:cs="Calibri"/>
          <w:b/>
          <w:bCs/>
        </w:rPr>
      </w:pPr>
    </w:p>
    <w:p w14:paraId="00DFEA78" w14:textId="1B5263E7" w:rsidR="00114F2B" w:rsidRPr="00114F2B" w:rsidRDefault="00114F2B" w:rsidP="00114F2B">
      <w:pPr>
        <w:rPr>
          <w:rFonts w:ascii="Calibri" w:hAnsi="Calibri" w:cs="Calibri"/>
          <w:b/>
          <w:bCs/>
        </w:rPr>
      </w:pPr>
      <w:r w:rsidRPr="00114F2B">
        <w:rPr>
          <w:rFonts w:ascii="Calibri" w:hAnsi="Calibri" w:cs="Calibri"/>
          <w:b/>
          <w:bCs/>
        </w:rPr>
        <w:t xml:space="preserve">Counseling Services; Rehabilitation Programs; Victim Services; Community Centers; Hotline Services; Disaster Relief; Intervention Programs; Persons with Disabilities </w:t>
      </w:r>
    </w:p>
    <w:p w14:paraId="2932A84E" w14:textId="77777777" w:rsidR="00114F2B" w:rsidRPr="00114F2B" w:rsidRDefault="00114F2B" w:rsidP="00114F2B">
      <w:pPr>
        <w:rPr>
          <w:rFonts w:ascii="Calibri" w:hAnsi="Calibri" w:cs="Calibri"/>
        </w:rPr>
      </w:pPr>
    </w:p>
    <w:p w14:paraId="176F8059" w14:textId="77777777" w:rsidR="00114F2B" w:rsidRPr="00114F2B" w:rsidRDefault="00114F2B" w:rsidP="00114F2B">
      <w:pPr>
        <w:rPr>
          <w:rFonts w:ascii="Calibri" w:hAnsi="Calibri" w:cs="Calibri"/>
        </w:rPr>
      </w:pPr>
      <w:r w:rsidRPr="00114F2B">
        <w:rPr>
          <w:rFonts w:ascii="Calibri" w:hAnsi="Calibri" w:cs="Calibri"/>
        </w:rPr>
        <w:t xml:space="preserve">The CDC estimates nearly one in five Americans are affected by mental health conditions to varying degrees, with over twelve million suffering from severe depression. When it comes to the mental wellness of individuals and communities, CFC charities are often on the frontlines, providing resources and life-saving care to countless each year such as workshops, online resources and education, hotlines, professional therapists and doctors, and improvements to the community through collaborative spaces.   </w:t>
      </w:r>
    </w:p>
    <w:p w14:paraId="1AEB2C71" w14:textId="0D5BDD01" w:rsidR="00114F2B" w:rsidRPr="00114F2B" w:rsidRDefault="00114F2B" w:rsidP="00114F2B">
      <w:pPr>
        <w:rPr>
          <w:rFonts w:ascii="Calibri" w:hAnsi="Calibri" w:cs="Calibri"/>
        </w:rPr>
      </w:pPr>
    </w:p>
    <w:p w14:paraId="4B149DBD" w14:textId="77777777" w:rsidR="00114F2B" w:rsidRPr="00114F2B" w:rsidRDefault="00114F2B" w:rsidP="00114F2B">
      <w:pPr>
        <w:rPr>
          <w:rFonts w:ascii="Calibri" w:hAnsi="Calibri" w:cs="Calibri"/>
        </w:rPr>
      </w:pPr>
      <w:r w:rsidRPr="00114F2B">
        <w:rPr>
          <w:rFonts w:ascii="Calibri" w:hAnsi="Calibri" w:cs="Calibri"/>
        </w:rPr>
        <w:t xml:space="preserve">Mental wellness charities support communities by providing training to first responders and officers to better identify individuals suffering from mental episodes and at-risk behavior. Through the research, they can share information and educate populations to reduce stigmas and help individuals recognize signs in themselves and help them find ways to seek the care they need. </w:t>
      </w:r>
    </w:p>
    <w:p w14:paraId="04101254" w14:textId="568A6ABA" w:rsidR="00114F2B" w:rsidRPr="00114F2B" w:rsidRDefault="00114F2B" w:rsidP="00114F2B">
      <w:pPr>
        <w:rPr>
          <w:rFonts w:ascii="Calibri" w:hAnsi="Calibri" w:cs="Calibri"/>
        </w:rPr>
      </w:pPr>
    </w:p>
    <w:p w14:paraId="779BC155" w14:textId="77777777" w:rsidR="00114F2B" w:rsidRPr="00114F2B" w:rsidRDefault="00114F2B" w:rsidP="00114F2B">
      <w:pPr>
        <w:rPr>
          <w:rFonts w:ascii="Calibri" w:hAnsi="Calibri" w:cs="Calibri"/>
        </w:rPr>
      </w:pPr>
      <w:r w:rsidRPr="00114F2B">
        <w:rPr>
          <w:rFonts w:ascii="Calibri" w:hAnsi="Calibri" w:cs="Calibri"/>
        </w:rPr>
        <w:t xml:space="preserve">Here’s how your CFC donations help to change the world </w:t>
      </w:r>
      <w:proofErr w:type="gramStart"/>
      <w:r w:rsidRPr="00114F2B">
        <w:rPr>
          <w:rFonts w:ascii="Calibri" w:hAnsi="Calibri" w:cs="Calibri"/>
        </w:rPr>
        <w:t>in the area of</w:t>
      </w:r>
      <w:proofErr w:type="gramEnd"/>
      <w:r w:rsidRPr="00114F2B">
        <w:rPr>
          <w:rFonts w:ascii="Calibri" w:hAnsi="Calibri" w:cs="Calibri"/>
        </w:rPr>
        <w:t xml:space="preserve"> mental wellness: </w:t>
      </w:r>
    </w:p>
    <w:p w14:paraId="56F9ACF1" w14:textId="7E822224" w:rsidR="00114F2B" w:rsidRPr="00114F2B" w:rsidRDefault="00114F2B" w:rsidP="00114F2B">
      <w:pPr>
        <w:rPr>
          <w:rFonts w:ascii="Calibri" w:hAnsi="Calibri" w:cs="Calibri"/>
        </w:rPr>
      </w:pPr>
    </w:p>
    <w:p w14:paraId="34C6FBA7" w14:textId="06ADE9F1" w:rsidR="00114F2B" w:rsidRPr="00AA3343" w:rsidRDefault="00114F2B" w:rsidP="00AA3343">
      <w:pPr>
        <w:pStyle w:val="ListParagraph"/>
        <w:numPr>
          <w:ilvl w:val="0"/>
          <w:numId w:val="14"/>
        </w:numPr>
        <w:rPr>
          <w:rFonts w:ascii="Calibri" w:hAnsi="Calibri" w:cs="Calibri"/>
        </w:rPr>
      </w:pPr>
      <w:r w:rsidRPr="00AA3343">
        <w:rPr>
          <w:rFonts w:ascii="Calibri" w:hAnsi="Calibri" w:cs="Calibri"/>
        </w:rPr>
        <w:t xml:space="preserve">$25 helps teach summer camp kids how to form positive relationships. </w:t>
      </w:r>
    </w:p>
    <w:p w14:paraId="334B044C" w14:textId="23B065A9" w:rsidR="00114F2B" w:rsidRPr="00AA3343" w:rsidRDefault="00114F2B" w:rsidP="00AA3343">
      <w:pPr>
        <w:pStyle w:val="ListParagraph"/>
        <w:numPr>
          <w:ilvl w:val="0"/>
          <w:numId w:val="14"/>
        </w:numPr>
        <w:rPr>
          <w:rFonts w:ascii="Calibri" w:hAnsi="Calibri" w:cs="Calibri"/>
        </w:rPr>
      </w:pPr>
      <w:r w:rsidRPr="00AA3343">
        <w:rPr>
          <w:rFonts w:ascii="Calibri" w:hAnsi="Calibri" w:cs="Calibri"/>
        </w:rPr>
        <w:t xml:space="preserve">$20 screens 16 individuals for a mental health condition before a point of crisis. </w:t>
      </w:r>
    </w:p>
    <w:p w14:paraId="3E02AB49" w14:textId="6F975213" w:rsidR="00114F2B" w:rsidRPr="00AA3343" w:rsidRDefault="00114F2B" w:rsidP="00AA3343">
      <w:pPr>
        <w:pStyle w:val="ListParagraph"/>
        <w:numPr>
          <w:ilvl w:val="0"/>
          <w:numId w:val="14"/>
        </w:numPr>
        <w:rPr>
          <w:rFonts w:ascii="Calibri" w:hAnsi="Calibri" w:cs="Calibri"/>
        </w:rPr>
      </w:pPr>
      <w:r w:rsidRPr="00AA3343">
        <w:rPr>
          <w:rFonts w:ascii="Calibri" w:hAnsi="Calibri" w:cs="Calibri"/>
        </w:rPr>
        <w:t xml:space="preserve">$400 supports a whole senior community with a month of wellness classes. </w:t>
      </w:r>
    </w:p>
    <w:p w14:paraId="0771E58A" w14:textId="77777777" w:rsidR="00114F2B" w:rsidRPr="00114F2B" w:rsidRDefault="00114F2B" w:rsidP="00114F2B">
      <w:pPr>
        <w:rPr>
          <w:rFonts w:ascii="Calibri" w:hAnsi="Calibri" w:cs="Calibri"/>
        </w:rPr>
      </w:pPr>
    </w:p>
    <w:p w14:paraId="7856B00E" w14:textId="29A72FF4" w:rsidR="00114F2B" w:rsidRPr="00114F2B" w:rsidRDefault="00114F2B" w:rsidP="00114F2B">
      <w:pPr>
        <w:rPr>
          <w:rFonts w:ascii="Calibri" w:hAnsi="Calibri" w:cs="Calibri"/>
        </w:rPr>
      </w:pPr>
      <w:r w:rsidRPr="00114F2B">
        <w:rPr>
          <w:rFonts w:ascii="Calibri" w:hAnsi="Calibri" w:cs="Calibri"/>
        </w:rPr>
        <w:t xml:space="preserve">Are you interested in hearing from some charities working in mental wellness? Watch charity videos. Read charity stories. </w:t>
      </w:r>
    </w:p>
    <w:p w14:paraId="30ACEEFD" w14:textId="77777777" w:rsidR="00114F2B" w:rsidRPr="00114F2B" w:rsidRDefault="00114F2B" w:rsidP="00114F2B">
      <w:pPr>
        <w:rPr>
          <w:rFonts w:ascii="Calibri" w:hAnsi="Calibri" w:cs="Calibri"/>
        </w:rPr>
      </w:pPr>
    </w:p>
    <w:p w14:paraId="552541CC" w14:textId="75593AF2" w:rsidR="00150D73" w:rsidRPr="00114F2B" w:rsidRDefault="00114F2B" w:rsidP="00114F2B">
      <w:pPr>
        <w:rPr>
          <w:rFonts w:ascii="Calibri" w:hAnsi="Calibri" w:cs="Calibri"/>
        </w:rPr>
      </w:pPr>
      <w:r w:rsidRPr="00114F2B">
        <w:rPr>
          <w:rFonts w:ascii="Calibri" w:hAnsi="Calibri" w:cs="Calibri"/>
        </w:rPr>
        <w:t xml:space="preserve">If mental wellness is your cause, show your support by downloading the Mental Wellness Cause Badge and using it in your email signature and social media.  </w:t>
      </w:r>
    </w:p>
    <w:sectPr w:rsidR="00150D73" w:rsidRPr="00114F2B"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826D" w14:textId="77777777" w:rsidR="003F6B6D" w:rsidRDefault="003F6B6D" w:rsidP="00525B25">
      <w:r>
        <w:separator/>
      </w:r>
    </w:p>
  </w:endnote>
  <w:endnote w:type="continuationSeparator" w:id="0">
    <w:p w14:paraId="13CB1589" w14:textId="77777777" w:rsidR="003F6B6D" w:rsidRDefault="003F6B6D"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8CD2" w14:textId="77777777" w:rsidR="003F6B6D" w:rsidRDefault="003F6B6D" w:rsidP="00525B25">
      <w:r>
        <w:separator/>
      </w:r>
    </w:p>
  </w:footnote>
  <w:footnote w:type="continuationSeparator" w:id="0">
    <w:p w14:paraId="04F2BBE1" w14:textId="77777777" w:rsidR="003F6B6D" w:rsidRDefault="003F6B6D"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12CE9BDB">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116295CF" w:rsidR="00491D13" w:rsidRPr="00EF5792" w:rsidRDefault="0084586E"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2D4D6105">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755F0"/>
    <w:multiLevelType w:val="hybridMultilevel"/>
    <w:tmpl w:val="3F54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71024"/>
    <w:multiLevelType w:val="hybridMultilevel"/>
    <w:tmpl w:val="B2E4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041E7"/>
    <w:multiLevelType w:val="hybridMultilevel"/>
    <w:tmpl w:val="1C7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F7591"/>
    <w:multiLevelType w:val="hybridMultilevel"/>
    <w:tmpl w:val="0EB2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215B8"/>
    <w:multiLevelType w:val="hybridMultilevel"/>
    <w:tmpl w:val="EF3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65D9F"/>
    <w:multiLevelType w:val="hybridMultilevel"/>
    <w:tmpl w:val="ECD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4"/>
  </w:num>
  <w:num w:numId="2" w16cid:durableId="2069840608">
    <w:abstractNumId w:val="8"/>
  </w:num>
  <w:num w:numId="3" w16cid:durableId="655496690">
    <w:abstractNumId w:val="5"/>
  </w:num>
  <w:num w:numId="4" w16cid:durableId="506092319">
    <w:abstractNumId w:val="11"/>
  </w:num>
  <w:num w:numId="5" w16cid:durableId="1748765736">
    <w:abstractNumId w:val="0"/>
  </w:num>
  <w:num w:numId="6" w16cid:durableId="1549419494">
    <w:abstractNumId w:val="3"/>
  </w:num>
  <w:num w:numId="7" w16cid:durableId="728192076">
    <w:abstractNumId w:val="6"/>
  </w:num>
  <w:num w:numId="8" w16cid:durableId="1905796287">
    <w:abstractNumId w:val="9"/>
  </w:num>
  <w:num w:numId="9" w16cid:durableId="617488170">
    <w:abstractNumId w:val="7"/>
  </w:num>
  <w:num w:numId="10" w16cid:durableId="1271739331">
    <w:abstractNumId w:val="13"/>
  </w:num>
  <w:num w:numId="11" w16cid:durableId="25643506">
    <w:abstractNumId w:val="2"/>
  </w:num>
  <w:num w:numId="12" w16cid:durableId="1477795885">
    <w:abstractNumId w:val="10"/>
  </w:num>
  <w:num w:numId="13" w16cid:durableId="1541086672">
    <w:abstractNumId w:val="12"/>
  </w:num>
  <w:num w:numId="14" w16cid:durableId="46874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1EF"/>
    <w:rsid w:val="00033311"/>
    <w:rsid w:val="000626D7"/>
    <w:rsid w:val="00063015"/>
    <w:rsid w:val="000B0313"/>
    <w:rsid w:val="000B1CF4"/>
    <w:rsid w:val="000E6A22"/>
    <w:rsid w:val="0011201A"/>
    <w:rsid w:val="00114F2B"/>
    <w:rsid w:val="00124611"/>
    <w:rsid w:val="001349CA"/>
    <w:rsid w:val="00150D73"/>
    <w:rsid w:val="001618E3"/>
    <w:rsid w:val="001756B9"/>
    <w:rsid w:val="00183E42"/>
    <w:rsid w:val="00186E12"/>
    <w:rsid w:val="001A0C84"/>
    <w:rsid w:val="001C22E7"/>
    <w:rsid w:val="002538FF"/>
    <w:rsid w:val="00265EEB"/>
    <w:rsid w:val="00293BB1"/>
    <w:rsid w:val="002B43E7"/>
    <w:rsid w:val="002E04DF"/>
    <w:rsid w:val="002F7BB8"/>
    <w:rsid w:val="003327A1"/>
    <w:rsid w:val="00352290"/>
    <w:rsid w:val="003552DC"/>
    <w:rsid w:val="003568DB"/>
    <w:rsid w:val="00380E50"/>
    <w:rsid w:val="00393F66"/>
    <w:rsid w:val="00396DE5"/>
    <w:rsid w:val="003E1F20"/>
    <w:rsid w:val="003F6B6D"/>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4666B"/>
    <w:rsid w:val="00557617"/>
    <w:rsid w:val="00576444"/>
    <w:rsid w:val="005B1894"/>
    <w:rsid w:val="005F5C21"/>
    <w:rsid w:val="00620E9B"/>
    <w:rsid w:val="00622310"/>
    <w:rsid w:val="006250FF"/>
    <w:rsid w:val="00663513"/>
    <w:rsid w:val="00677F77"/>
    <w:rsid w:val="006B1762"/>
    <w:rsid w:val="006C13B1"/>
    <w:rsid w:val="006D7E6B"/>
    <w:rsid w:val="006F40F6"/>
    <w:rsid w:val="00721C0A"/>
    <w:rsid w:val="00761E3A"/>
    <w:rsid w:val="007B6370"/>
    <w:rsid w:val="007E59CF"/>
    <w:rsid w:val="007E641B"/>
    <w:rsid w:val="007F0A5F"/>
    <w:rsid w:val="007F2B63"/>
    <w:rsid w:val="00811596"/>
    <w:rsid w:val="00823A5E"/>
    <w:rsid w:val="00832423"/>
    <w:rsid w:val="0084586E"/>
    <w:rsid w:val="0088564A"/>
    <w:rsid w:val="00895F72"/>
    <w:rsid w:val="008D56BF"/>
    <w:rsid w:val="00900EFD"/>
    <w:rsid w:val="00905F2D"/>
    <w:rsid w:val="00915FC1"/>
    <w:rsid w:val="0094244C"/>
    <w:rsid w:val="00952A54"/>
    <w:rsid w:val="009816A5"/>
    <w:rsid w:val="009A2085"/>
    <w:rsid w:val="009C5886"/>
    <w:rsid w:val="009C7E9F"/>
    <w:rsid w:val="009D03D0"/>
    <w:rsid w:val="009F182E"/>
    <w:rsid w:val="00A127D1"/>
    <w:rsid w:val="00A15A16"/>
    <w:rsid w:val="00A26F94"/>
    <w:rsid w:val="00A27F2F"/>
    <w:rsid w:val="00A45D72"/>
    <w:rsid w:val="00A56973"/>
    <w:rsid w:val="00A62D28"/>
    <w:rsid w:val="00AA1D1A"/>
    <w:rsid w:val="00AA3343"/>
    <w:rsid w:val="00AA3D7C"/>
    <w:rsid w:val="00AA56D9"/>
    <w:rsid w:val="00AB3493"/>
    <w:rsid w:val="00AB6451"/>
    <w:rsid w:val="00AC3E9D"/>
    <w:rsid w:val="00AF6BD2"/>
    <w:rsid w:val="00B34057"/>
    <w:rsid w:val="00B56219"/>
    <w:rsid w:val="00B8525A"/>
    <w:rsid w:val="00B9273F"/>
    <w:rsid w:val="00BB409B"/>
    <w:rsid w:val="00BF014A"/>
    <w:rsid w:val="00BF3CD0"/>
    <w:rsid w:val="00C16567"/>
    <w:rsid w:val="00C16FDB"/>
    <w:rsid w:val="00C45997"/>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C257E"/>
    <w:rsid w:val="00DE4A0E"/>
    <w:rsid w:val="00DF1B1A"/>
    <w:rsid w:val="00DF7303"/>
    <w:rsid w:val="00E01D4F"/>
    <w:rsid w:val="00E04476"/>
    <w:rsid w:val="00E51E9B"/>
    <w:rsid w:val="00E578E1"/>
    <w:rsid w:val="00E63868"/>
    <w:rsid w:val="00E949BC"/>
    <w:rsid w:val="00EE49EC"/>
    <w:rsid w:val="00EE61F9"/>
    <w:rsid w:val="00EF5792"/>
    <w:rsid w:val="00EF735B"/>
    <w:rsid w:val="00F10FA8"/>
    <w:rsid w:val="00F21437"/>
    <w:rsid w:val="00F25768"/>
    <w:rsid w:val="00F26222"/>
    <w:rsid w:val="00F34A32"/>
    <w:rsid w:val="00F5417E"/>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3.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6</cp:revision>
  <dcterms:created xsi:type="dcterms:W3CDTF">2022-07-14T16:10:00Z</dcterms:created>
  <dcterms:modified xsi:type="dcterms:W3CDTF">2022-08-18T18:15:00Z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